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84" w:rsidRDefault="000A62DF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</w:p>
    <w:p w:rsidR="000876B4" w:rsidRDefault="000A62DF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  <w:t>Marzo 27, 2009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Electricidad de Caracas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Avenida Vollmer, San Bernardino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Caracas, República de Venezuela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Asunto:</w:t>
      </w:r>
      <w:r>
        <w:rPr>
          <w:rFonts w:ascii="Arial" w:hAnsi="Arial" w:cs="Arial"/>
          <w:sz w:val="22"/>
          <w:szCs w:val="22"/>
          <w:lang w:val="es-VE"/>
        </w:rPr>
        <w:tab/>
        <w:t>Electricidad de Caracas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ab/>
      </w:r>
      <w:r>
        <w:rPr>
          <w:rFonts w:ascii="Arial" w:hAnsi="Arial" w:cs="Arial"/>
          <w:sz w:val="22"/>
          <w:szCs w:val="22"/>
          <w:lang w:val="es-VE"/>
        </w:rPr>
        <w:tab/>
        <w:t>Carta de Representación Exclusiva.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Estimados Sres,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Por medio de la presente hacemos constar que la Empresa DERWICK Associates es la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Representante exclusiva de ProEnergy Services y de sus empresas filiales ante la empresa Electricidad de Caracas, en Venezuela.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 xml:space="preserve">ProEnergy Services </w:t>
      </w:r>
      <w:r w:rsidR="000A62DF">
        <w:rPr>
          <w:rFonts w:ascii="Arial" w:hAnsi="Arial" w:cs="Arial"/>
          <w:sz w:val="22"/>
          <w:szCs w:val="22"/>
          <w:lang w:val="es-VE"/>
        </w:rPr>
        <w:t>está</w:t>
      </w:r>
      <w:r>
        <w:rPr>
          <w:rFonts w:ascii="Arial" w:hAnsi="Arial" w:cs="Arial"/>
          <w:sz w:val="22"/>
          <w:szCs w:val="22"/>
          <w:lang w:val="es-VE"/>
        </w:rPr>
        <w:t xml:space="preserve"> comprometida a trabajar en combinación con DERWICK Associates en la venta de equipos, trabajos de reparación, repuestos, ingeniería, procura, trabajos de campo, construcciones de plantas y accesorios para equipos de generación, operación y mantenimiento de las mismas.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Nuestra empresa esta lista y dispuesta a proporcionar soluciones a través de nuestras ocho divisiones:</w:t>
      </w:r>
    </w:p>
    <w:p w:rsidR="000876B4" w:rsidRDefault="000876B4" w:rsidP="00485B84">
      <w:pPr>
        <w:rPr>
          <w:rFonts w:ascii="Arial" w:hAnsi="Arial" w:cs="Arial"/>
          <w:sz w:val="22"/>
          <w:szCs w:val="22"/>
          <w:lang w:val="es-VE"/>
        </w:rPr>
      </w:pP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Operación y Mantenimiento</w:t>
      </w: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Servicios Técnicos</w:t>
      </w: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Servicios Profesionales</w:t>
      </w: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Servicios de Campo</w:t>
      </w: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Servicios de Proceso</w:t>
      </w:r>
    </w:p>
    <w:p w:rsidR="000876B4" w:rsidRDefault="000876B4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Pro-Steel – Servicios de Fabricación</w:t>
      </w:r>
    </w:p>
    <w:p w:rsidR="000876B4" w:rsidRDefault="000A62DF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Energy Parts Solutions – Equipos y Repuestos</w:t>
      </w:r>
    </w:p>
    <w:p w:rsidR="000A62DF" w:rsidRDefault="000A62DF" w:rsidP="000876B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ProEnergy Services EPC</w:t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ProEnergy Services es un proveedor de servicios integrados que entrega seguras y confiables soluciones a los clientes a través de todo el mundo y cerca de nuestra casa.</w:t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Por favor sírvanse libres de contactarnos para cualquier información en relación a la presente.</w:t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Atentamente;</w:t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52525" cy="353615"/>
            <wp:effectExtent l="19050" t="0" r="0" b="0"/>
            <wp:docPr id="3" name="Picture 2" descr="jef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ff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142" cy="356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Jeff Canon</w:t>
      </w:r>
    </w:p>
    <w:p w:rsid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  <w:r>
        <w:rPr>
          <w:rFonts w:ascii="Arial" w:hAnsi="Arial" w:cs="Arial"/>
          <w:sz w:val="22"/>
          <w:szCs w:val="22"/>
          <w:lang w:val="es-VE"/>
        </w:rPr>
        <w:t>CEO-Presidente</w:t>
      </w:r>
    </w:p>
    <w:p w:rsidR="000A62DF" w:rsidRPr="000A62DF" w:rsidRDefault="000A62DF" w:rsidP="000A62DF">
      <w:pPr>
        <w:rPr>
          <w:rFonts w:ascii="Arial" w:hAnsi="Arial" w:cs="Arial"/>
          <w:sz w:val="22"/>
          <w:szCs w:val="22"/>
          <w:lang w:val="es-VE"/>
        </w:rPr>
      </w:pPr>
    </w:p>
    <w:sectPr w:rsidR="000A62DF" w:rsidRPr="000A62DF" w:rsidSect="000E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160" w:right="1800" w:bottom="1440" w:left="1800" w:header="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761" w:rsidRDefault="00E64761">
      <w:r>
        <w:separator/>
      </w:r>
    </w:p>
  </w:endnote>
  <w:endnote w:type="continuationSeparator" w:id="1">
    <w:p w:rsidR="00E64761" w:rsidRDefault="00E64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095" w:rsidRDefault="003D40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06" w:rsidRDefault="00947335">
    <w:pPr>
      <w:pStyle w:val="Footer"/>
    </w:pPr>
    <w:r>
      <w:rPr>
        <w:noProof/>
      </w:rPr>
      <w:drawing>
        <wp:inline distT="0" distB="0" distL="0" distR="0">
          <wp:extent cx="2066925" cy="733425"/>
          <wp:effectExtent l="19050" t="0" r="9525" b="0"/>
          <wp:docPr id="1" name="Picture 1" descr="ProEnergy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Energy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095" w:rsidRDefault="003D40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761" w:rsidRDefault="00E64761">
      <w:r>
        <w:separator/>
      </w:r>
    </w:p>
  </w:footnote>
  <w:footnote w:type="continuationSeparator" w:id="1">
    <w:p w:rsidR="00E64761" w:rsidRDefault="00E64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095" w:rsidRDefault="003D40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  <w:p w:rsidR="00F95906" w:rsidRDefault="00F95906">
    <w:pPr>
      <w:widowControl w:val="0"/>
      <w:tabs>
        <w:tab w:val="left" w:pos="1440"/>
        <w:tab w:val="right" w:pos="8640"/>
      </w:tabs>
      <w:autoSpaceDE w:val="0"/>
      <w:autoSpaceDN w:val="0"/>
      <w:adjustRightInd w:val="0"/>
      <w:ind w:left="1440" w:hanging="1440"/>
      <w:rPr>
        <w:rFonts w:ascii="Arial" w:hAnsi="Arial"/>
        <w:b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06" w:rsidRDefault="00947335">
    <w:pPr>
      <w:pStyle w:val="Header"/>
    </w:pPr>
    <w:r>
      <w:rPr>
        <w:noProof/>
      </w:rPr>
      <w:drawing>
        <wp:inline distT="0" distB="0" distL="0" distR="0">
          <wp:extent cx="4829175" cy="1685925"/>
          <wp:effectExtent l="19050" t="0" r="9525" b="0"/>
          <wp:docPr id="2" name="Picture 2" descr="ProEnergy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Energy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68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997"/>
    <w:multiLevelType w:val="hybridMultilevel"/>
    <w:tmpl w:val="476456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004D8A"/>
    <w:multiLevelType w:val="hybridMultilevel"/>
    <w:tmpl w:val="EB6AC74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3753B84"/>
    <w:multiLevelType w:val="hybridMultilevel"/>
    <w:tmpl w:val="133C2B5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441649"/>
    <w:multiLevelType w:val="hybridMultilevel"/>
    <w:tmpl w:val="314E0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C3829"/>
    <w:multiLevelType w:val="hybridMultilevel"/>
    <w:tmpl w:val="587AA2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FB388B"/>
    <w:multiLevelType w:val="hybridMultilevel"/>
    <w:tmpl w:val="E67A81C2"/>
    <w:lvl w:ilvl="0" w:tplc="D4B848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A54113"/>
    <w:rsid w:val="000876B4"/>
    <w:rsid w:val="00092319"/>
    <w:rsid w:val="000A62DF"/>
    <w:rsid w:val="000E611B"/>
    <w:rsid w:val="001118FA"/>
    <w:rsid w:val="001725D7"/>
    <w:rsid w:val="001A1A4A"/>
    <w:rsid w:val="00264D35"/>
    <w:rsid w:val="003D4095"/>
    <w:rsid w:val="003E7EDA"/>
    <w:rsid w:val="004627A3"/>
    <w:rsid w:val="00471522"/>
    <w:rsid w:val="00485B84"/>
    <w:rsid w:val="005730D2"/>
    <w:rsid w:val="00642301"/>
    <w:rsid w:val="006662FE"/>
    <w:rsid w:val="006B57AF"/>
    <w:rsid w:val="006B67ED"/>
    <w:rsid w:val="006C1A9B"/>
    <w:rsid w:val="006E2102"/>
    <w:rsid w:val="006E745F"/>
    <w:rsid w:val="00704FDB"/>
    <w:rsid w:val="007107EF"/>
    <w:rsid w:val="00761E20"/>
    <w:rsid w:val="00767CA5"/>
    <w:rsid w:val="007849A9"/>
    <w:rsid w:val="007B0C70"/>
    <w:rsid w:val="007D4AE5"/>
    <w:rsid w:val="007D7370"/>
    <w:rsid w:val="0089025D"/>
    <w:rsid w:val="00947335"/>
    <w:rsid w:val="00996325"/>
    <w:rsid w:val="009B2EDD"/>
    <w:rsid w:val="009C1328"/>
    <w:rsid w:val="00A32316"/>
    <w:rsid w:val="00A54113"/>
    <w:rsid w:val="00AE0696"/>
    <w:rsid w:val="00B659FD"/>
    <w:rsid w:val="00B96936"/>
    <w:rsid w:val="00BB40B7"/>
    <w:rsid w:val="00BE5CB8"/>
    <w:rsid w:val="00BE7986"/>
    <w:rsid w:val="00C2060E"/>
    <w:rsid w:val="00D32BDE"/>
    <w:rsid w:val="00E64761"/>
    <w:rsid w:val="00ED54F0"/>
    <w:rsid w:val="00EE6CFC"/>
    <w:rsid w:val="00F9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61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E61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61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611B"/>
  </w:style>
  <w:style w:type="character" w:customStyle="1" w:styleId="EmailStyle18">
    <w:name w:val="EmailStyle181"/>
    <w:aliases w:val="EmailStyle181"/>
    <w:basedOn w:val="DefaultParagraphFont"/>
    <w:semiHidden/>
    <w:personal/>
    <w:personalReply/>
    <w:rsid w:val="00485B84"/>
    <w:rPr>
      <w:rFonts w:ascii="Arial" w:hAnsi="Arial" w:cs="Arial"/>
      <w:b w:val="0"/>
      <w:bCs w:val="0"/>
      <w:i w:val="0"/>
      <w:iCs w:val="0"/>
      <w:strike w:val="0"/>
      <w:color w:val="000000"/>
      <w:sz w:val="28"/>
      <w:szCs w:val="28"/>
      <w:u w:val="none"/>
    </w:rPr>
  </w:style>
  <w:style w:type="paragraph" w:customStyle="1" w:styleId="bullet">
    <w:name w:val="bullet"/>
    <w:basedOn w:val="Normal"/>
    <w:rsid w:val="00996325"/>
    <w:pPr>
      <w:tabs>
        <w:tab w:val="left" w:pos="720"/>
      </w:tabs>
      <w:spacing w:before="120"/>
      <w:ind w:left="360" w:hanging="360"/>
    </w:pPr>
    <w:rPr>
      <w:color w:val="000000"/>
      <w:szCs w:val="20"/>
    </w:rPr>
  </w:style>
  <w:style w:type="paragraph" w:styleId="NormalWeb">
    <w:name w:val="Normal (Web)"/>
    <w:basedOn w:val="Normal"/>
    <w:rsid w:val="001725D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D54F0"/>
    <w:pPr>
      <w:ind w:left="720"/>
    </w:pPr>
  </w:style>
  <w:style w:type="table" w:styleId="TableGrid">
    <w:name w:val="Table Grid"/>
    <w:basedOn w:val="TableNormal"/>
    <w:rsid w:val="006C1A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7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7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David A</vt:lpstr>
    </vt:vector>
  </TitlesOfParts>
  <Company>ProEnergyServices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 A</dc:title>
  <dc:creator>Your User Name</dc:creator>
  <cp:lastModifiedBy>jmavares</cp:lastModifiedBy>
  <cp:revision>2</cp:revision>
  <cp:lastPrinted>2009-01-26T18:37:00Z</cp:lastPrinted>
  <dcterms:created xsi:type="dcterms:W3CDTF">2009-03-27T22:25:00Z</dcterms:created>
  <dcterms:modified xsi:type="dcterms:W3CDTF">2009-03-27T22:25:00Z</dcterms:modified>
</cp:coreProperties>
</file>